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67" w:rsidRDefault="00316867" w:rsidP="00316867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316867" w:rsidRDefault="00316867" w:rsidP="00316867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по школе</w:t>
      </w:r>
    </w:p>
    <w:p w:rsidR="00316867" w:rsidRDefault="00316867" w:rsidP="00316867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01-03/20-02 от 28.05.2014 г.</w:t>
      </w:r>
    </w:p>
    <w:p w:rsidR="00316867" w:rsidRDefault="00316867" w:rsidP="003168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6867" w:rsidRDefault="00316867" w:rsidP="003168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6867" w:rsidRDefault="00316867" w:rsidP="0031686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ПОРЯДОК И ОСНОВАНИЯ</w:t>
      </w:r>
    </w:p>
    <w:p w:rsidR="00316867" w:rsidRDefault="00316867" w:rsidP="00316867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ПЕРЕВОДА, ОТЧИСЛЕНИЯ И ВОССТАНОВЛЕНИЯ ОБУЧАЮЩИХСЯ МОУ СРЕТЕНСКОЙ СОШ им. П.И. БАТОВА</w:t>
      </w:r>
    </w:p>
    <w:p w:rsidR="00316867" w:rsidRDefault="00316867" w:rsidP="0031686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316867" w:rsidRDefault="00316867" w:rsidP="0031686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16867" w:rsidRDefault="00316867" w:rsidP="0031686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Настоящий порядок разработан в соответствии с пунктом 2 статьи 30,  со статьями 43,58,61 Федерального закона от  29.12.2012 № 273-ФЗ   «Об образовании в Российской Федерации».</w:t>
      </w:r>
    </w:p>
    <w:p w:rsidR="00316867" w:rsidRDefault="00316867" w:rsidP="0031686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Настоящий локальный нормативный акт  регламентирует порядок и основания перевода, отчисления и восстановления обучающихся МОУ Сретенской СОШ им. П.И. Батова ( далее - образовательная организация)</w:t>
      </w:r>
    </w:p>
    <w:p w:rsidR="00316867" w:rsidRDefault="00316867" w:rsidP="0031686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16867" w:rsidRDefault="00316867" w:rsidP="00316867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Перевод обучающихся</w:t>
      </w:r>
    </w:p>
    <w:p w:rsidR="00316867" w:rsidRDefault="00316867" w:rsidP="0031686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 Учащиеся 1-8,10 классов, освоившие в полном объеме часть образовательной программы соответствующего уровня образования и успешно прошедшие промежуточную аттестацию (порядок и условия проведения промежуточной аттестации регламентируются Положением о порядке проведения промежуточной аттестации) переводятся в следующий класс. Решение о переводе принимается педагогическим советом и оформляется приказом директора образовательной организации.</w:t>
      </w:r>
    </w:p>
    <w:p w:rsidR="00316867" w:rsidRDefault="00316867" w:rsidP="00316867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2.1.2. Учащиеся, не прошедшие промежуточной аттестации при отсутствии уважительных причин или имеющие неудовлетворительные результаты промежуточной аттестации по одному или нескольким учебным предметам, имеющие академическую задолженность,  переводятся в следующий класс условно. </w:t>
      </w:r>
    </w:p>
    <w:p w:rsidR="00316867" w:rsidRDefault="00316867" w:rsidP="00316867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2.1.3.Ответственность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316867" w:rsidRDefault="00316867" w:rsidP="00316867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2.1.4.Образовательная организация,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316867" w:rsidRDefault="00316867" w:rsidP="003168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2.1.5. Учащиеся, имеющие академическую задолженность, вправе пройти промежуточную аттестацию по соответствующему учебному </w:t>
      </w:r>
      <w:r>
        <w:rPr>
          <w:rFonts w:ascii="Times New Roman" w:hAnsi="Times New Roman"/>
          <w:sz w:val="28"/>
          <w:szCs w:val="28"/>
        </w:rPr>
        <w:lastRenderedPageBreak/>
        <w:t xml:space="preserve">предмет, курсу не более двух раз </w:t>
      </w:r>
      <w:r w:rsidRPr="004C3FA5">
        <w:rPr>
          <w:rFonts w:ascii="Times New Roman" w:hAnsi="Times New Roman"/>
          <w:sz w:val="28"/>
          <w:szCs w:val="28"/>
        </w:rPr>
        <w:t>в сроки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определяемые </w:t>
      </w:r>
      <w:r>
        <w:rPr>
          <w:rFonts w:ascii="Times New Roman" w:hAnsi="Times New Roman"/>
          <w:sz w:val="28"/>
          <w:szCs w:val="28"/>
        </w:rPr>
        <w:t xml:space="preserve">приказом руководителя образовательной организации в пределах одного года с момента образования академической задолженности  и согласованные с родителями (законными представителями). </w:t>
      </w:r>
      <w:r>
        <w:rPr>
          <w:rFonts w:ascii="Times New Roman" w:eastAsia="Times New Roman" w:hAnsi="Times New Roman"/>
          <w:sz w:val="28"/>
          <w:szCs w:val="28"/>
        </w:rPr>
        <w:t>В указанный период не включается время болезни обучающегося.</w:t>
      </w:r>
    </w:p>
    <w:p w:rsidR="00316867" w:rsidRDefault="00316867" w:rsidP="003168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первый раз учащийся ликвидирует академическую задолженность учителю, преподающему данный предмет.</w:t>
      </w:r>
    </w:p>
    <w:p w:rsidR="00316867" w:rsidRDefault="00316867" w:rsidP="00316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При положительном результате промежуточной аттестации педагогический совет образовательной организации принимает решение о переводе учащегося в класс, в который он был переведён условно.  </w:t>
      </w:r>
    </w:p>
    <w:p w:rsidR="00316867" w:rsidRDefault="00316867" w:rsidP="0031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Для проведения промежуточной аттестации во второй раз образовательной организацией создается комиссия. В</w:t>
      </w:r>
      <w:r>
        <w:rPr>
          <w:rFonts w:ascii="Times New Roman" w:hAnsi="Times New Roman"/>
          <w:sz w:val="28"/>
          <w:szCs w:val="28"/>
        </w:rPr>
        <w:t xml:space="preserve"> состав комиссии включаются:</w:t>
      </w:r>
    </w:p>
    <w:p w:rsidR="00316867" w:rsidRDefault="00316867" w:rsidP="003168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учитель-предметник;</w:t>
      </w:r>
    </w:p>
    <w:p w:rsidR="00316867" w:rsidRDefault="00316867" w:rsidP="003168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классный руководитель;</w:t>
      </w:r>
    </w:p>
    <w:p w:rsidR="00316867" w:rsidRDefault="00316867" w:rsidP="0031686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директора</w:t>
      </w:r>
    </w:p>
    <w:p w:rsidR="00316867" w:rsidRDefault="00316867" w:rsidP="003168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комиссии утверждается приказом руководителя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Результаты повторной промежуточной аттестации оформляются протоколом. </w:t>
      </w:r>
    </w:p>
    <w:p w:rsidR="00316867" w:rsidRDefault="00316867" w:rsidP="003168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2.1.6. 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 либо на обучение по индивидуальному учебному плану.</w:t>
      </w:r>
    </w:p>
    <w:p w:rsidR="00316867" w:rsidRDefault="00316867" w:rsidP="00316867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2.1.7. Учащиеся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 получать образование в образовательной организации. </w:t>
      </w:r>
    </w:p>
    <w:p w:rsidR="00316867" w:rsidRDefault="00316867" w:rsidP="003168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2.1.8. Перевод в следующий класс осуществляется на основании решения педагогического совета образовательной организации и в соответствии с приказом директора.</w:t>
      </w:r>
    </w:p>
    <w:p w:rsidR="00316867" w:rsidRDefault="00316867" w:rsidP="003168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2.1.9.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316867" w:rsidRDefault="00316867" w:rsidP="003168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6867" w:rsidRDefault="00316867" w:rsidP="00316867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Отчисление обучающихся</w:t>
      </w:r>
    </w:p>
    <w:p w:rsidR="00316867" w:rsidRDefault="00316867" w:rsidP="003168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3.1.Обучающийся может быть отчислен из образовательной организации:</w:t>
      </w:r>
    </w:p>
    <w:p w:rsidR="00316867" w:rsidRDefault="00316867" w:rsidP="003168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в связи с завершением обучения по образовательным программам основного общего образования, среднего общего образования;</w:t>
      </w:r>
    </w:p>
    <w:p w:rsidR="00316867" w:rsidRDefault="00316867" w:rsidP="003168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3.1.2.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16867" w:rsidRDefault="00316867" w:rsidP="003168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в случае установления нарушения порядка приема, повлекшего по вине обучающегося его незаконное зачисление  в образовательную организацию;</w:t>
      </w:r>
    </w:p>
    <w:p w:rsidR="00316867" w:rsidRDefault="00316867" w:rsidP="003168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за неисполнение или нарушение устава,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316867" w:rsidRDefault="00316867" w:rsidP="003168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образовательной организации.</w:t>
      </w:r>
    </w:p>
    <w:p w:rsidR="00316867" w:rsidRDefault="00316867" w:rsidP="003168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Отчисление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года № 185.</w:t>
      </w:r>
    </w:p>
    <w:p w:rsidR="00316867" w:rsidRDefault="00316867" w:rsidP="003168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 образования и науки Российской Федерации от 12 марта 2014 года № 177.</w:t>
      </w:r>
    </w:p>
    <w:p w:rsidR="00316867" w:rsidRDefault="00316867" w:rsidP="003168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Отчисление по инициативе обучающегося или родителей (законных представителей) 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несовершеннолетнего обучающегося.</w:t>
      </w:r>
    </w:p>
    <w:p w:rsidR="00316867" w:rsidRDefault="00316867" w:rsidP="003168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указываются:</w:t>
      </w:r>
    </w:p>
    <w:p w:rsidR="00316867" w:rsidRDefault="00316867" w:rsidP="003168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(при наличии) обучающегося;</w:t>
      </w:r>
    </w:p>
    <w:p w:rsidR="00316867" w:rsidRDefault="00316867" w:rsidP="003168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место рождения;</w:t>
      </w:r>
    </w:p>
    <w:p w:rsidR="00316867" w:rsidRDefault="00316867" w:rsidP="003168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класс обучения;</w:t>
      </w:r>
    </w:p>
    <w:p w:rsidR="00316867" w:rsidRDefault="00316867" w:rsidP="003168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причины оставления учреждения.</w:t>
      </w:r>
    </w:p>
    <w:p w:rsidR="00316867" w:rsidRDefault="00316867" w:rsidP="00316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После поступления заявления обучающегося или </w:t>
      </w:r>
      <w:r w:rsidRPr="00842294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 несовершеннолетнего обучающегося, достигшего </w:t>
      </w:r>
      <w:r>
        <w:rPr>
          <w:rFonts w:ascii="Times New Roman" w:hAnsi="Times New Roman"/>
          <w:sz w:val="28"/>
          <w:szCs w:val="28"/>
        </w:rPr>
        <w:lastRenderedPageBreak/>
        <w:t xml:space="preserve">возраста пятнадцати лет и не имеющего основного общего образования, образовательная организация  испрашивает письменное согласие на отчисление комиссии по делам несовершеннолетних и защите их прав администрации Рыбинского МР и Управлению образования администрации Рыбинского МР. </w:t>
      </w:r>
    </w:p>
    <w:p w:rsidR="00316867" w:rsidRDefault="00316867" w:rsidP="00316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Обучающийся, достигший возраста пятнадцати лет и не имеющий основного общего образования, может оставить образовательную организацию только по согласию родителей (законных представителей) несовершеннолетнего обучающегося, комиссии по делам несовершеннолетних и защите их прав администрации Рыбинского МР и Управлению образования администрации Рыбинского МР.</w:t>
      </w:r>
    </w:p>
    <w:p w:rsidR="00316867" w:rsidRDefault="00316867" w:rsidP="00316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4B42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Обучающийся, достигший возраста восемнадцати лет и не имеющий </w:t>
      </w:r>
      <w:r w:rsidRPr="00D51240">
        <w:rPr>
          <w:rFonts w:ascii="Times New Roman" w:hAnsi="Times New Roman"/>
          <w:sz w:val="28"/>
          <w:szCs w:val="28"/>
        </w:rPr>
        <w:t>среднего общего образования</w:t>
      </w:r>
      <w:r>
        <w:rPr>
          <w:rFonts w:ascii="Times New Roman" w:hAnsi="Times New Roman"/>
          <w:sz w:val="28"/>
          <w:szCs w:val="28"/>
        </w:rPr>
        <w:t>, может оставить образовательную организацию по личному заявлению.</w:t>
      </w:r>
    </w:p>
    <w:p w:rsidR="00316867" w:rsidRDefault="00316867" w:rsidP="00316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3.6. Отчисление из образовательной организации оформляется приказом директора образовательной организации с внесением соответствующих записей в алфавитную книгу записи обучающихся.</w:t>
      </w:r>
    </w:p>
    <w:p w:rsidR="00316867" w:rsidRDefault="00316867" w:rsidP="00316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3.7. При отчислении в порядке перевода в другую образовательную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образования,  учреждение выдает заявителю следующие документы:</w:t>
      </w:r>
    </w:p>
    <w:p w:rsidR="00316867" w:rsidRDefault="00316867" w:rsidP="00316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выписку из классного журнала с текущими отметками и результатами промежуточной аттестации, заверенную подписью директора печатью и образовательной организации;</w:t>
      </w:r>
    </w:p>
    <w:p w:rsidR="00316867" w:rsidRDefault="00316867" w:rsidP="00316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об уровне образования (при его наличии);</w:t>
      </w:r>
    </w:p>
    <w:p w:rsidR="00316867" w:rsidRDefault="00316867" w:rsidP="003168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медицинскую карту;</w:t>
      </w:r>
    </w:p>
    <w:p w:rsidR="00316867" w:rsidRDefault="00316867" w:rsidP="003168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дело обучающегося.</w:t>
      </w:r>
    </w:p>
    <w:p w:rsidR="00316867" w:rsidRDefault="00316867" w:rsidP="003168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3.8.Обучающимся, не прошедшим государственной итоговой аттестации или получившим на государственной </w:t>
      </w:r>
      <w:r w:rsidRPr="004B4270">
        <w:rPr>
          <w:rFonts w:ascii="Times New Roman" w:hAnsi="Times New Roman"/>
          <w:sz w:val="28"/>
          <w:szCs w:val="28"/>
        </w:rPr>
        <w:t>итоговой</w:t>
      </w:r>
      <w:r>
        <w:rPr>
          <w:rFonts w:ascii="Times New Roman" w:hAnsi="Times New Roman"/>
          <w:sz w:val="28"/>
          <w:szCs w:val="28"/>
        </w:rPr>
        <w:t xml:space="preserve"> аттестации неудовлетворительные результаты, а также обучающимся, освоившим часть образовательной программы и (или) отчисленным из образовательной организации выдается справка об обучении или о периоде обучения по образцу, установленному приказом директора  этой организации, от 14.04.2015 № 01-03/10-01</w:t>
      </w:r>
    </w:p>
    <w:p w:rsidR="00316867" w:rsidRDefault="00316867" w:rsidP="003168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Права и обязанности обучающегося, предусмотренные законодательством об образовании и локальными нормативными актами, прекращаются с даты его отчисления из образовательной организации.</w:t>
      </w:r>
    </w:p>
    <w:p w:rsidR="00316867" w:rsidRDefault="00316867" w:rsidP="003168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6867" w:rsidRDefault="00316867" w:rsidP="00316867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Восстановление обучающихся</w:t>
      </w:r>
    </w:p>
    <w:p w:rsidR="00316867" w:rsidRDefault="00316867" w:rsidP="0031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Порядок восстановления обучающихся распространяется на учащихся, отчисленных из образовательной организации по инициативе этой организации, к которым применена мера дисциплинарного взыскания:</w:t>
      </w:r>
    </w:p>
    <w:p w:rsidR="00316867" w:rsidRDefault="00316867" w:rsidP="0031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отчисление из образовательной организации за неоднократное </w:t>
      </w:r>
      <w:r>
        <w:rPr>
          <w:rFonts w:ascii="Times New Roman" w:hAnsi="Times New Roman"/>
          <w:sz w:val="28"/>
          <w:szCs w:val="28"/>
        </w:rPr>
        <w:lastRenderedPageBreak/>
        <w:t>совершение дисциплинарных проступков;</w:t>
      </w:r>
    </w:p>
    <w:p w:rsidR="00316867" w:rsidRDefault="00316867" w:rsidP="0031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отчисление из образовательной организации в случае  нарушения порядка приема.</w:t>
      </w:r>
    </w:p>
    <w:p w:rsidR="00316867" w:rsidRDefault="00316867" w:rsidP="0031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Родители (законные представители) несовершеннолетних учащихся, отчисленных по инициативе образ. организации, самостоятельно или через своих представителей вправе обратиться в комиссию по урегулированию споров между участниками образовательных отношений с целью обжалования  решения о применении к учащемуся дисциплинарного взыскания и восстановлению его для дальнейшего обучения в образовательной организации.</w:t>
      </w:r>
    </w:p>
    <w:p w:rsidR="00316867" w:rsidRDefault="00316867" w:rsidP="0031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Решение комиссии по урегулированию споров между участниками образовательных отношений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316867" w:rsidRDefault="00316867" w:rsidP="0031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316867" w:rsidRDefault="00316867" w:rsidP="0031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Восстановление обучающегося оформляется приказом директора образовательной организации. </w:t>
      </w:r>
    </w:p>
    <w:p w:rsidR="00316867" w:rsidRDefault="00316867" w:rsidP="0031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6867" w:rsidRDefault="00316867" w:rsidP="00316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 с учетом мнения совета родителей</w:t>
      </w:r>
    </w:p>
    <w:p w:rsidR="00316867" w:rsidRDefault="00316867" w:rsidP="00316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Управляющего совета</w:t>
      </w:r>
    </w:p>
    <w:p w:rsidR="00316867" w:rsidRDefault="00316867" w:rsidP="00316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29.04.2014 № 2</w:t>
      </w:r>
    </w:p>
    <w:p w:rsidR="00316867" w:rsidRDefault="00316867" w:rsidP="00316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867" w:rsidRDefault="00316867" w:rsidP="00316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 с учетом мнения совета обучающихся</w:t>
      </w:r>
    </w:p>
    <w:p w:rsidR="00316867" w:rsidRDefault="00316867" w:rsidP="00316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совета обучающихся</w:t>
      </w:r>
    </w:p>
    <w:p w:rsidR="00316867" w:rsidRDefault="00316867" w:rsidP="00316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26.05.2014 № 2</w:t>
      </w:r>
    </w:p>
    <w:p w:rsidR="00316867" w:rsidRDefault="00316867" w:rsidP="003168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D5D37" w:rsidRDefault="002D5D37"/>
    <w:sectPr w:rsidR="002D5D37" w:rsidSect="0052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C98"/>
    <w:multiLevelType w:val="hybridMultilevel"/>
    <w:tmpl w:val="A5D09D2A"/>
    <w:lvl w:ilvl="0" w:tplc="01CC5BA8">
      <w:start w:val="1"/>
      <w:numFmt w:val="upperRoman"/>
      <w:lvlText w:val="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316867"/>
    <w:rsid w:val="002D5D37"/>
    <w:rsid w:val="0031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1539</Words>
  <Characters>8777</Characters>
  <Application>Microsoft Office Word</Application>
  <DocSecurity>0</DocSecurity>
  <Lines>73</Lines>
  <Paragraphs>20</Paragraphs>
  <ScaleCrop>false</ScaleCrop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2017-02-16T05:39:00Z</dcterms:created>
  <dcterms:modified xsi:type="dcterms:W3CDTF">2017-02-16T05:39:00Z</dcterms:modified>
</cp:coreProperties>
</file>